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83D" w:rsidRPr="00BF583D" w:rsidRDefault="00BF583D" w:rsidP="00BF5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="Arial" w:eastAsia="Calibri" w:hAnsi="Arial" w:cs="Arial"/>
          <w:b/>
          <w:color w:val="FF0000"/>
          <w:sz w:val="36"/>
          <w:szCs w:val="40"/>
          <w:u w:val="single"/>
        </w:rPr>
      </w:pPr>
    </w:p>
    <w:p w:rsidR="00BF583D" w:rsidRPr="00BF583D" w:rsidRDefault="00BF583D" w:rsidP="00BF5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="Arial" w:eastAsia="Calibri" w:hAnsi="Arial" w:cs="Arial"/>
          <w:b/>
          <w:color w:val="FF0000"/>
          <w:sz w:val="44"/>
          <w:szCs w:val="40"/>
          <w:u w:val="single"/>
        </w:rPr>
      </w:pPr>
      <w:r w:rsidRPr="00BF583D">
        <w:rPr>
          <w:rFonts w:ascii="Arial" w:eastAsia="Calibri" w:hAnsi="Arial" w:cs="Arial"/>
          <w:b/>
          <w:color w:val="FF0000"/>
          <w:sz w:val="44"/>
          <w:szCs w:val="40"/>
          <w:u w:val="single"/>
        </w:rPr>
        <w:t>Young Carers Forum</w:t>
      </w:r>
    </w:p>
    <w:p w:rsidR="00BF583D" w:rsidRPr="00BF583D" w:rsidRDefault="00BF583D" w:rsidP="00BF5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="Arial" w:eastAsia="Calibri" w:hAnsi="Arial" w:cs="Arial"/>
          <w:b/>
          <w:color w:val="002060"/>
          <w:sz w:val="24"/>
          <w:szCs w:val="24"/>
        </w:rPr>
      </w:pPr>
      <w:r w:rsidRPr="00BF583D">
        <w:rPr>
          <w:rFonts w:ascii="Arial" w:eastAsia="Calibri" w:hAnsi="Arial" w:cs="Arial"/>
          <w:b/>
          <w:color w:val="002060"/>
          <w:sz w:val="24"/>
          <w:szCs w:val="24"/>
        </w:rPr>
        <w:t>Thursday 25</w:t>
      </w:r>
      <w:r w:rsidRPr="00BF583D">
        <w:rPr>
          <w:rFonts w:ascii="Arial" w:eastAsia="Calibri" w:hAnsi="Arial" w:cs="Arial"/>
          <w:b/>
          <w:color w:val="002060"/>
          <w:sz w:val="24"/>
          <w:szCs w:val="24"/>
          <w:vertAlign w:val="superscript"/>
        </w:rPr>
        <w:t>th</w:t>
      </w:r>
      <w:r w:rsidRPr="00BF583D">
        <w:rPr>
          <w:rFonts w:ascii="Arial" w:eastAsia="Calibri" w:hAnsi="Arial" w:cs="Arial"/>
          <w:b/>
          <w:color w:val="002060"/>
          <w:sz w:val="24"/>
          <w:szCs w:val="24"/>
        </w:rPr>
        <w:t xml:space="preserve"> January 2018, 4.30pm-7pm</w:t>
      </w:r>
    </w:p>
    <w:p w:rsidR="00BF583D" w:rsidRPr="00BF583D" w:rsidRDefault="00BF583D" w:rsidP="00BF5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="Arial" w:eastAsia="Calibri" w:hAnsi="Arial" w:cs="Arial"/>
          <w:b/>
          <w:color w:val="002060"/>
          <w:sz w:val="24"/>
          <w:szCs w:val="24"/>
          <w:lang w:val="en"/>
        </w:rPr>
      </w:pPr>
      <w:r w:rsidRPr="00BF583D">
        <w:rPr>
          <w:rFonts w:ascii="Arial" w:eastAsia="Calibri" w:hAnsi="Arial" w:cs="Arial"/>
          <w:b/>
          <w:color w:val="002060"/>
          <w:sz w:val="24"/>
          <w:szCs w:val="24"/>
        </w:rPr>
        <w:t xml:space="preserve">“The Lounge”, Bromley Parish Church, </w:t>
      </w:r>
      <w:r w:rsidRPr="00BF583D">
        <w:rPr>
          <w:rFonts w:ascii="Arial" w:eastAsia="Calibri" w:hAnsi="Arial" w:cs="Arial"/>
          <w:b/>
          <w:color w:val="002060"/>
          <w:sz w:val="24"/>
          <w:szCs w:val="24"/>
          <w:lang w:val="en"/>
        </w:rPr>
        <w:t>Church Road, Bromley, BR2 0EG</w:t>
      </w:r>
    </w:p>
    <w:p w:rsidR="00BF583D" w:rsidRPr="00BF583D" w:rsidRDefault="00BF583D" w:rsidP="00BF5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Cs w:val="40"/>
          <w:lang w:val="en"/>
        </w:rPr>
      </w:pPr>
    </w:p>
    <w:p w:rsidR="00BF583D" w:rsidRPr="00BF583D" w:rsidRDefault="00BF583D" w:rsidP="00BF5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b/>
          <w:szCs w:val="40"/>
          <w:lang w:val="en"/>
        </w:rPr>
      </w:pPr>
      <w:r w:rsidRPr="00BF583D">
        <w:rPr>
          <w:rFonts w:ascii="Arial" w:eastAsia="Calibri" w:hAnsi="Arial" w:cs="Arial"/>
          <w:b/>
          <w:szCs w:val="40"/>
          <w:lang w:val="en"/>
        </w:rPr>
        <w:t xml:space="preserve"> Hello!</w:t>
      </w:r>
    </w:p>
    <w:p w:rsidR="00BF583D" w:rsidRPr="00BF583D" w:rsidRDefault="00BF583D" w:rsidP="00BF5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Cs w:val="40"/>
          <w:lang w:val="en"/>
        </w:rPr>
      </w:pPr>
      <w:r w:rsidRPr="00BF583D">
        <w:rPr>
          <w:rFonts w:ascii="Arial" w:eastAsia="Calibri" w:hAnsi="Arial" w:cs="Arial"/>
          <w:szCs w:val="40"/>
          <w:lang w:val="en"/>
        </w:rPr>
        <w:t xml:space="preserve">Come and join us at our first young </w:t>
      </w:r>
      <w:proofErr w:type="spellStart"/>
      <w:r w:rsidRPr="00BF583D">
        <w:rPr>
          <w:rFonts w:ascii="Arial" w:eastAsia="Calibri" w:hAnsi="Arial" w:cs="Arial"/>
          <w:szCs w:val="40"/>
          <w:lang w:val="en"/>
        </w:rPr>
        <w:t>carers</w:t>
      </w:r>
      <w:proofErr w:type="spellEnd"/>
      <w:r w:rsidRPr="00BF583D">
        <w:rPr>
          <w:rFonts w:ascii="Arial" w:eastAsia="Calibri" w:hAnsi="Arial" w:cs="Arial"/>
          <w:szCs w:val="40"/>
          <w:lang w:val="en"/>
        </w:rPr>
        <w:t xml:space="preserve"> forum of 2018 to mark Young </w:t>
      </w:r>
      <w:proofErr w:type="spellStart"/>
      <w:r w:rsidRPr="00BF583D">
        <w:rPr>
          <w:rFonts w:ascii="Arial" w:eastAsia="Calibri" w:hAnsi="Arial" w:cs="Arial"/>
          <w:szCs w:val="40"/>
          <w:lang w:val="en"/>
        </w:rPr>
        <w:t>Carers</w:t>
      </w:r>
      <w:proofErr w:type="spellEnd"/>
      <w:r w:rsidRPr="00BF583D">
        <w:rPr>
          <w:rFonts w:ascii="Arial" w:eastAsia="Calibri" w:hAnsi="Arial" w:cs="Arial"/>
          <w:szCs w:val="40"/>
          <w:lang w:val="en"/>
        </w:rPr>
        <w:t xml:space="preserve"> Awareness Day!</w:t>
      </w:r>
    </w:p>
    <w:p w:rsidR="00BF583D" w:rsidRPr="00BF583D" w:rsidRDefault="00BF583D" w:rsidP="00BF5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Cs w:val="40"/>
          <w:lang w:val="en"/>
        </w:rPr>
      </w:pPr>
      <w:r w:rsidRPr="00BF583D">
        <w:rPr>
          <w:rFonts w:ascii="Arial" w:eastAsia="Calibri" w:hAnsi="Arial" w:cs="Arial"/>
          <w:szCs w:val="40"/>
          <w:lang w:val="en"/>
        </w:rPr>
        <w:t xml:space="preserve">The young </w:t>
      </w:r>
      <w:proofErr w:type="spellStart"/>
      <w:r w:rsidRPr="00BF583D">
        <w:rPr>
          <w:rFonts w:ascii="Arial" w:eastAsia="Calibri" w:hAnsi="Arial" w:cs="Arial"/>
          <w:szCs w:val="40"/>
          <w:lang w:val="en"/>
        </w:rPr>
        <w:t>carers</w:t>
      </w:r>
      <w:proofErr w:type="spellEnd"/>
      <w:r w:rsidRPr="00BF583D">
        <w:rPr>
          <w:rFonts w:ascii="Arial" w:eastAsia="Calibri" w:hAnsi="Arial" w:cs="Arial"/>
          <w:szCs w:val="40"/>
          <w:lang w:val="en"/>
        </w:rPr>
        <w:t xml:space="preserve"> forum is an opportunity for young </w:t>
      </w:r>
      <w:proofErr w:type="spellStart"/>
      <w:r w:rsidRPr="00BF583D">
        <w:rPr>
          <w:rFonts w:ascii="Arial" w:eastAsia="Calibri" w:hAnsi="Arial" w:cs="Arial"/>
          <w:szCs w:val="40"/>
          <w:lang w:val="en"/>
        </w:rPr>
        <w:t>carers</w:t>
      </w:r>
      <w:proofErr w:type="spellEnd"/>
      <w:r w:rsidRPr="00BF583D">
        <w:rPr>
          <w:rFonts w:ascii="Arial" w:eastAsia="Calibri" w:hAnsi="Arial" w:cs="Arial"/>
          <w:szCs w:val="40"/>
          <w:lang w:val="en"/>
        </w:rPr>
        <w:t xml:space="preserve"> like you to have your say! </w:t>
      </w:r>
    </w:p>
    <w:p w:rsidR="00BF583D" w:rsidRDefault="00BF583D" w:rsidP="00BF5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Cs w:val="40"/>
          <w:lang w:val="en"/>
        </w:rPr>
      </w:pPr>
      <w:r w:rsidRPr="00BF583D">
        <w:rPr>
          <w:rFonts w:ascii="Arial" w:eastAsia="Calibri" w:hAnsi="Arial" w:cs="Arial"/>
          <w:szCs w:val="40"/>
          <w:lang w:val="en"/>
        </w:rPr>
        <w:t xml:space="preserve">If you are a young </w:t>
      </w:r>
      <w:proofErr w:type="spellStart"/>
      <w:r w:rsidRPr="00BF583D">
        <w:rPr>
          <w:rFonts w:ascii="Arial" w:eastAsia="Calibri" w:hAnsi="Arial" w:cs="Arial"/>
          <w:szCs w:val="40"/>
          <w:lang w:val="en"/>
        </w:rPr>
        <w:t>carer</w:t>
      </w:r>
      <w:proofErr w:type="spellEnd"/>
      <w:r w:rsidRPr="00BF583D">
        <w:rPr>
          <w:rFonts w:ascii="Arial" w:eastAsia="Calibri" w:hAnsi="Arial" w:cs="Arial"/>
          <w:szCs w:val="40"/>
          <w:lang w:val="en"/>
        </w:rPr>
        <w:t xml:space="preserve"> aged 10 and over, we need you to help us make decisions about how the service </w:t>
      </w:r>
      <w:r w:rsidR="00A72E1C">
        <w:rPr>
          <w:rFonts w:ascii="Arial" w:eastAsia="Calibri" w:hAnsi="Arial" w:cs="Arial"/>
          <w:szCs w:val="40"/>
          <w:lang w:val="en"/>
        </w:rPr>
        <w:t xml:space="preserve">  </w:t>
      </w:r>
      <w:r w:rsidRPr="00BF583D">
        <w:rPr>
          <w:rFonts w:ascii="Arial" w:eastAsia="Calibri" w:hAnsi="Arial" w:cs="Arial"/>
          <w:szCs w:val="40"/>
          <w:lang w:val="en"/>
        </w:rPr>
        <w:t>is</w:t>
      </w:r>
      <w:r w:rsidR="00A72E1C">
        <w:rPr>
          <w:rFonts w:ascii="Arial" w:eastAsia="Calibri" w:hAnsi="Arial" w:cs="Arial"/>
          <w:szCs w:val="40"/>
          <w:lang w:val="en"/>
        </w:rPr>
        <w:t xml:space="preserve"> </w:t>
      </w:r>
      <w:r w:rsidRPr="00BF583D">
        <w:rPr>
          <w:rFonts w:ascii="Arial" w:eastAsia="Calibri" w:hAnsi="Arial" w:cs="Arial"/>
          <w:szCs w:val="40"/>
          <w:lang w:val="en"/>
        </w:rPr>
        <w:t xml:space="preserve">run. We also want you to decide the best activities and workshops we can offer to all young </w:t>
      </w:r>
      <w:proofErr w:type="spellStart"/>
      <w:r w:rsidRPr="00BF583D">
        <w:rPr>
          <w:rFonts w:ascii="Arial" w:eastAsia="Calibri" w:hAnsi="Arial" w:cs="Arial"/>
          <w:szCs w:val="40"/>
          <w:lang w:val="en"/>
        </w:rPr>
        <w:t>carers</w:t>
      </w:r>
      <w:proofErr w:type="spellEnd"/>
      <w:r w:rsidRPr="00BF583D">
        <w:rPr>
          <w:rFonts w:ascii="Arial" w:eastAsia="Calibri" w:hAnsi="Arial" w:cs="Arial"/>
          <w:szCs w:val="40"/>
          <w:lang w:val="en"/>
        </w:rPr>
        <w:t>!</w:t>
      </w:r>
    </w:p>
    <w:p w:rsidR="00BF583D" w:rsidRPr="00BF583D" w:rsidRDefault="00BF583D" w:rsidP="00BF5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Cs w:val="40"/>
          <w:lang w:val="en"/>
        </w:rPr>
      </w:pPr>
      <w:r w:rsidRPr="00BF583D">
        <w:rPr>
          <w:rFonts w:ascii="Calibri" w:eastAsia="Calibri" w:hAnsi="Calibri" w:cs="Times New Roman"/>
          <w:noProof/>
          <w:sz w:val="20"/>
          <w:lang w:eastAsia="en-GB"/>
        </w:rPr>
        <w:drawing>
          <wp:anchor distT="0" distB="0" distL="114300" distR="114300" simplePos="0" relativeHeight="251659264" behindDoc="1" locked="0" layoutInCell="1" allowOverlap="1" wp14:anchorId="552212C3" wp14:editId="17369B8F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2722880" cy="1533525"/>
            <wp:effectExtent l="0" t="0" r="1270" b="9525"/>
            <wp:wrapNone/>
            <wp:docPr id="1" name="Picture 1" descr="http://www.selby.gov.uk/sites/default/files/styles/large/public/Images/Article%20images/people-talking.jpg?itok=130jaYz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lby.gov.uk/sites/default/files/styles/large/public/Images/Article%20images/people-talking.jpg?itok=130jaYzV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6" r="3194" b="9409"/>
                    <a:stretch/>
                  </pic:blipFill>
                  <pic:spPr bwMode="auto">
                    <a:xfrm>
                      <a:off x="0" y="0"/>
                      <a:ext cx="272288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583D" w:rsidRPr="00BF583D" w:rsidRDefault="00BF583D" w:rsidP="00BF5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4"/>
          <w:szCs w:val="40"/>
          <w:lang w:val="en"/>
        </w:rPr>
      </w:pPr>
    </w:p>
    <w:p w:rsidR="00BF583D" w:rsidRPr="00BF583D" w:rsidRDefault="00BF583D" w:rsidP="00BF5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4"/>
          <w:szCs w:val="40"/>
          <w:lang w:val="en"/>
        </w:rPr>
      </w:pPr>
    </w:p>
    <w:p w:rsidR="00BF583D" w:rsidRPr="00BF583D" w:rsidRDefault="00BF583D" w:rsidP="00BF5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BF583D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BF583D" w:rsidRDefault="00BF583D" w:rsidP="00BF5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="Arial" w:eastAsia="Calibri" w:hAnsi="Arial" w:cs="Arial"/>
          <w:b/>
          <w:szCs w:val="24"/>
          <w:u w:val="single"/>
        </w:rPr>
      </w:pPr>
    </w:p>
    <w:p w:rsidR="00BF583D" w:rsidRPr="00BF583D" w:rsidRDefault="00BF583D" w:rsidP="00BF5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="Arial" w:eastAsia="Calibri" w:hAnsi="Arial" w:cs="Arial"/>
          <w:b/>
          <w:szCs w:val="24"/>
          <w:u w:val="single"/>
        </w:rPr>
      </w:pPr>
      <w:r w:rsidRPr="00BF583D">
        <w:rPr>
          <w:rFonts w:ascii="Arial" w:eastAsia="Calibri" w:hAnsi="Arial" w:cs="Arial"/>
          <w:b/>
          <w:szCs w:val="24"/>
          <w:u w:val="single"/>
        </w:rPr>
        <w:t>What will we discuss at the forum?</w:t>
      </w:r>
    </w:p>
    <w:p w:rsidR="00BF583D" w:rsidRPr="00BF583D" w:rsidRDefault="00BF583D" w:rsidP="00BF5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="Arial" w:eastAsia="Calibri" w:hAnsi="Arial" w:cs="Arial"/>
          <w:b/>
          <w:color w:val="FF0000"/>
          <w:szCs w:val="24"/>
        </w:rPr>
      </w:pPr>
      <w:r w:rsidRPr="00BF583D">
        <w:rPr>
          <w:rFonts w:ascii="Arial" w:eastAsia="Calibri" w:hAnsi="Arial" w:cs="Arial"/>
          <w:b/>
          <w:color w:val="FF0000"/>
          <w:szCs w:val="24"/>
        </w:rPr>
        <w:t>Ideas for monthly fun activities</w:t>
      </w:r>
    </w:p>
    <w:p w:rsidR="00BF583D" w:rsidRPr="00BF583D" w:rsidRDefault="00BF583D" w:rsidP="00BF5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="Arial" w:eastAsia="Calibri" w:hAnsi="Arial" w:cs="Arial"/>
          <w:b/>
          <w:color w:val="00B050"/>
          <w:szCs w:val="24"/>
        </w:rPr>
      </w:pPr>
      <w:r w:rsidRPr="00BF583D">
        <w:rPr>
          <w:rFonts w:ascii="Arial" w:eastAsia="Calibri" w:hAnsi="Arial" w:cs="Arial"/>
          <w:b/>
          <w:color w:val="00B050"/>
          <w:szCs w:val="24"/>
        </w:rPr>
        <w:t>Ideas for workshops that help support the needs of young carers</w:t>
      </w:r>
    </w:p>
    <w:p w:rsidR="00BF583D" w:rsidRPr="00BF583D" w:rsidRDefault="00BF583D" w:rsidP="00BF5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="Arial" w:eastAsia="Calibri" w:hAnsi="Arial" w:cs="Arial"/>
          <w:b/>
          <w:color w:val="00B0F0"/>
          <w:szCs w:val="24"/>
        </w:rPr>
      </w:pPr>
      <w:r w:rsidRPr="00BF583D">
        <w:rPr>
          <w:rFonts w:ascii="Arial" w:eastAsia="Calibri" w:hAnsi="Arial" w:cs="Arial"/>
          <w:b/>
          <w:color w:val="00B0F0"/>
          <w:szCs w:val="24"/>
        </w:rPr>
        <w:t>Help us to create / design a Young Carers App and website</w:t>
      </w:r>
    </w:p>
    <w:p w:rsidR="00BF583D" w:rsidRPr="00BF583D" w:rsidRDefault="00BF583D" w:rsidP="00BF5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="Arial" w:eastAsia="Calibri" w:hAnsi="Arial" w:cs="Arial"/>
          <w:b/>
          <w:color w:val="632423"/>
          <w:szCs w:val="24"/>
        </w:rPr>
      </w:pPr>
      <w:r w:rsidRPr="00BF583D">
        <w:rPr>
          <w:rFonts w:ascii="Arial" w:eastAsia="Calibri" w:hAnsi="Arial" w:cs="Arial"/>
          <w:b/>
          <w:color w:val="632423"/>
          <w:szCs w:val="24"/>
        </w:rPr>
        <w:t>There will be a short workshop on “Circles of support”</w:t>
      </w:r>
    </w:p>
    <w:p w:rsidR="00BF583D" w:rsidRDefault="00BF583D" w:rsidP="00BF5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85"/>
        </w:tabs>
        <w:spacing w:after="200" w:line="276" w:lineRule="auto"/>
        <w:jc w:val="center"/>
        <w:rPr>
          <w:rFonts w:ascii="Arial" w:eastAsia="Calibri" w:hAnsi="Arial" w:cs="Arial"/>
          <w:b/>
          <w:color w:val="FF0000"/>
          <w:szCs w:val="36"/>
          <w:u w:val="single"/>
        </w:rPr>
      </w:pPr>
      <w:r w:rsidRPr="00BF583D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E9787F6" wp14:editId="66479C37">
            <wp:simplePos x="0" y="0"/>
            <wp:positionH relativeFrom="column">
              <wp:posOffset>5269230</wp:posOffset>
            </wp:positionH>
            <wp:positionV relativeFrom="paragraph">
              <wp:posOffset>10160</wp:posOffset>
            </wp:positionV>
            <wp:extent cx="1016000" cy="759460"/>
            <wp:effectExtent l="0" t="0" r="0" b="2540"/>
            <wp:wrapNone/>
            <wp:docPr id="4" name="Picture 4" descr="http://www.jesusclub.org.au/JC%20Naremburn/refreshments%20narembu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esusclub.org.au/JC%20Naremburn/refreshments%20narembur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583D">
        <w:rPr>
          <w:rFonts w:ascii="Arial" w:eastAsia="Calibri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 wp14:anchorId="24FA72D3" wp14:editId="3713D322">
            <wp:simplePos x="0" y="0"/>
            <wp:positionH relativeFrom="column">
              <wp:posOffset>173355</wp:posOffset>
            </wp:positionH>
            <wp:positionV relativeFrom="paragraph">
              <wp:posOffset>13335</wp:posOffset>
            </wp:positionV>
            <wp:extent cx="1234999" cy="838200"/>
            <wp:effectExtent l="0" t="0" r="3810" b="0"/>
            <wp:wrapNone/>
            <wp:docPr id="12" name="Picture 12" descr="Image result for pizz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pizz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999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583D" w:rsidRPr="00BF583D" w:rsidRDefault="00BF583D" w:rsidP="00BF5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85"/>
        </w:tabs>
        <w:spacing w:after="200" w:line="276" w:lineRule="auto"/>
        <w:jc w:val="center"/>
        <w:rPr>
          <w:rFonts w:ascii="Arial" w:eastAsia="Calibri" w:hAnsi="Arial" w:cs="Arial"/>
          <w:b/>
          <w:color w:val="FF0000"/>
          <w:szCs w:val="36"/>
          <w:u w:val="single"/>
        </w:rPr>
      </w:pPr>
    </w:p>
    <w:p w:rsidR="00A72E1C" w:rsidRDefault="00BF583D" w:rsidP="00A72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85"/>
        </w:tabs>
        <w:spacing w:after="200" w:line="276" w:lineRule="auto"/>
        <w:jc w:val="center"/>
        <w:rPr>
          <w:rFonts w:ascii="Arial" w:eastAsia="Calibri" w:hAnsi="Arial" w:cs="Arial"/>
          <w:b/>
          <w:color w:val="FF0000"/>
          <w:szCs w:val="36"/>
          <w:u w:val="single"/>
        </w:rPr>
      </w:pPr>
      <w:r w:rsidRPr="00BF583D">
        <w:rPr>
          <w:rFonts w:ascii="Arial" w:eastAsia="Calibri" w:hAnsi="Arial" w:cs="Arial"/>
          <w:b/>
          <w:color w:val="FF0000"/>
          <w:szCs w:val="36"/>
          <w:u w:val="single"/>
        </w:rPr>
        <w:t>Food and drinks will be provided!</w:t>
      </w:r>
    </w:p>
    <w:p w:rsidR="00A72E1C" w:rsidRDefault="00A72E1C" w:rsidP="00A72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85"/>
        </w:tabs>
        <w:spacing w:after="200" w:line="276" w:lineRule="auto"/>
        <w:jc w:val="center"/>
        <w:rPr>
          <w:rFonts w:ascii="Arial" w:eastAsia="Calibri" w:hAnsi="Arial" w:cs="Arial"/>
          <w:szCs w:val="28"/>
        </w:rPr>
      </w:pPr>
      <w:r>
        <w:rPr>
          <w:rFonts w:ascii="Arial" w:eastAsia="Calibri" w:hAnsi="Arial" w:cs="Arial"/>
          <w:szCs w:val="28"/>
        </w:rPr>
        <w:t>To register your interest</w:t>
      </w:r>
      <w:r w:rsidR="00BF583D" w:rsidRPr="00BF583D">
        <w:rPr>
          <w:rFonts w:ascii="Arial" w:eastAsia="Calibri" w:hAnsi="Arial" w:cs="Arial"/>
          <w:szCs w:val="28"/>
        </w:rPr>
        <w:t>, please contact the Bromley Well Young Carer’s Team</w:t>
      </w:r>
    </w:p>
    <w:p w:rsidR="00BF583D" w:rsidRPr="00BF583D" w:rsidRDefault="00A72E1C" w:rsidP="00A72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85"/>
        </w:tabs>
        <w:spacing w:after="200" w:line="276" w:lineRule="auto"/>
        <w:jc w:val="center"/>
        <w:rPr>
          <w:rFonts w:ascii="Arial" w:eastAsia="Calibri" w:hAnsi="Arial" w:cs="Arial"/>
          <w:b/>
          <w:szCs w:val="28"/>
          <w:u w:val="single"/>
          <w:lang w:eastAsia="en-GB"/>
        </w:rPr>
      </w:pPr>
      <w:r>
        <w:rPr>
          <w:rFonts w:ascii="Arial" w:eastAsia="Calibri" w:hAnsi="Arial" w:cs="Arial"/>
          <w:szCs w:val="28"/>
        </w:rPr>
        <w:t xml:space="preserve">by telephone </w:t>
      </w:r>
      <w:r w:rsidR="00BF583D" w:rsidRPr="00BF583D">
        <w:rPr>
          <w:rFonts w:ascii="Arial" w:eastAsia="Calibri" w:hAnsi="Arial" w:cs="Arial"/>
          <w:szCs w:val="28"/>
        </w:rPr>
        <w:t xml:space="preserve">on </w:t>
      </w:r>
      <w:r w:rsidR="00ED26CD">
        <w:rPr>
          <w:rFonts w:ascii="Arial" w:eastAsia="Calibri" w:hAnsi="Arial" w:cs="Arial"/>
          <w:szCs w:val="28"/>
          <w:lang w:eastAsia="en-GB"/>
        </w:rPr>
        <w:t>020 8</w:t>
      </w:r>
      <w:r w:rsidR="00BF583D" w:rsidRPr="00BF583D">
        <w:rPr>
          <w:rFonts w:ascii="Arial" w:eastAsia="Calibri" w:hAnsi="Arial" w:cs="Arial"/>
          <w:szCs w:val="28"/>
          <w:lang w:eastAsia="en-GB"/>
        </w:rPr>
        <w:t xml:space="preserve">466 0790 by </w:t>
      </w:r>
      <w:r w:rsidR="0036369B">
        <w:rPr>
          <w:rFonts w:ascii="Arial" w:eastAsia="Calibri" w:hAnsi="Arial" w:cs="Arial"/>
          <w:b/>
          <w:szCs w:val="28"/>
          <w:u w:val="single"/>
          <w:lang w:eastAsia="en-GB"/>
        </w:rPr>
        <w:t>12pm Noon 25</w:t>
      </w:r>
      <w:r w:rsidR="00BF583D" w:rsidRPr="00BF583D">
        <w:rPr>
          <w:rFonts w:ascii="Arial" w:eastAsia="Calibri" w:hAnsi="Arial" w:cs="Arial"/>
          <w:b/>
          <w:szCs w:val="28"/>
          <w:u w:val="single"/>
          <w:vertAlign w:val="superscript"/>
          <w:lang w:eastAsia="en-GB"/>
        </w:rPr>
        <w:t>th</w:t>
      </w:r>
      <w:r w:rsidR="00BF583D" w:rsidRPr="00BF583D">
        <w:rPr>
          <w:rFonts w:ascii="Arial" w:eastAsia="Calibri" w:hAnsi="Arial" w:cs="Arial"/>
          <w:b/>
          <w:szCs w:val="28"/>
          <w:u w:val="single"/>
          <w:lang w:eastAsia="en-GB"/>
        </w:rPr>
        <w:t xml:space="preserve"> January</w:t>
      </w:r>
      <w:bookmarkStart w:id="0" w:name="_GoBack"/>
      <w:bookmarkEnd w:id="0"/>
    </w:p>
    <w:p w:rsidR="00BF583D" w:rsidRDefault="00A72E1C" w:rsidP="00BF5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85"/>
        </w:tabs>
        <w:spacing w:after="200" w:line="276" w:lineRule="auto"/>
        <w:jc w:val="center"/>
        <w:rPr>
          <w:rFonts w:ascii="Arial" w:eastAsia="Calibri" w:hAnsi="Arial" w:cs="Arial"/>
          <w:b/>
          <w:szCs w:val="28"/>
          <w:u w:val="single"/>
          <w:lang w:eastAsia="en-GB"/>
        </w:rPr>
      </w:pPr>
      <w:r w:rsidRPr="00BF583D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440DE7E" wp14:editId="27A472EC">
            <wp:simplePos x="0" y="0"/>
            <wp:positionH relativeFrom="column">
              <wp:posOffset>3221355</wp:posOffset>
            </wp:positionH>
            <wp:positionV relativeFrom="paragraph">
              <wp:posOffset>109220</wp:posOffset>
            </wp:positionV>
            <wp:extent cx="1723249" cy="676275"/>
            <wp:effectExtent l="0" t="0" r="0" b="0"/>
            <wp:wrapNone/>
            <wp:docPr id="5" name="Picture 5" descr="http://www.bromleyccg.nhs.uk/2013-layout/img/logo-bromley-cc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romleyccg.nhs.uk/2013-layout/img/logo-bromley-cc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249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583D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AD997D5" wp14:editId="38A2A6E3">
            <wp:simplePos x="0" y="0"/>
            <wp:positionH relativeFrom="column">
              <wp:posOffset>1367155</wp:posOffset>
            </wp:positionH>
            <wp:positionV relativeFrom="paragraph">
              <wp:posOffset>223520</wp:posOffset>
            </wp:positionV>
            <wp:extent cx="824817" cy="590550"/>
            <wp:effectExtent l="0" t="0" r="0" b="0"/>
            <wp:wrapNone/>
            <wp:docPr id="2" name="Picture 2" descr="http://www.bromley.gov.uk/site/styles/css_img/bromley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omley.gov.uk/site/styles/css_img/bromley-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17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583D" w:rsidRPr="00BF583D" w:rsidRDefault="00BF583D" w:rsidP="00BF5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85"/>
        </w:tabs>
        <w:spacing w:after="200" w:line="276" w:lineRule="auto"/>
        <w:jc w:val="center"/>
        <w:rPr>
          <w:rFonts w:ascii="Arial" w:eastAsia="Calibri" w:hAnsi="Arial" w:cs="Arial"/>
          <w:b/>
          <w:szCs w:val="28"/>
          <w:u w:val="single"/>
          <w:lang w:eastAsia="en-GB"/>
        </w:rPr>
      </w:pPr>
    </w:p>
    <w:p w:rsidR="00BF583D" w:rsidRDefault="00BF583D" w:rsidP="00BF5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85"/>
          <w:tab w:val="right" w:pos="10772"/>
        </w:tabs>
        <w:spacing w:after="200" w:line="276" w:lineRule="auto"/>
        <w:rPr>
          <w:rFonts w:ascii="Arial" w:eastAsia="Calibri" w:hAnsi="Arial" w:cs="Arial"/>
          <w:color w:val="808080"/>
          <w:szCs w:val="28"/>
          <w:lang w:eastAsia="en-GB"/>
        </w:rPr>
      </w:pPr>
      <w:r w:rsidRPr="00BF583D">
        <w:rPr>
          <w:rFonts w:ascii="Arial" w:eastAsia="Calibri" w:hAnsi="Arial" w:cs="Arial"/>
          <w:color w:val="808080"/>
          <w:szCs w:val="28"/>
          <w:lang w:eastAsia="en-GB"/>
        </w:rPr>
        <w:t>Funded by:</w:t>
      </w:r>
    </w:p>
    <w:p w:rsidR="00AD1698" w:rsidRDefault="0036369B"/>
    <w:sectPr w:rsidR="00AD1698" w:rsidSect="00BF583D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83D" w:rsidRDefault="00BF583D" w:rsidP="00BF583D">
      <w:pPr>
        <w:spacing w:after="0" w:line="240" w:lineRule="auto"/>
      </w:pPr>
      <w:r>
        <w:separator/>
      </w:r>
    </w:p>
  </w:endnote>
  <w:endnote w:type="continuationSeparator" w:id="0">
    <w:p w:rsidR="00BF583D" w:rsidRDefault="00BF583D" w:rsidP="00BF5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83D" w:rsidRDefault="00BF583D" w:rsidP="00BF583D">
      <w:pPr>
        <w:spacing w:after="0" w:line="240" w:lineRule="auto"/>
      </w:pPr>
      <w:r>
        <w:separator/>
      </w:r>
    </w:p>
  </w:footnote>
  <w:footnote w:type="continuationSeparator" w:id="0">
    <w:p w:rsidR="00BF583D" w:rsidRDefault="00BF583D" w:rsidP="00BF5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83D" w:rsidRDefault="00BF583D">
    <w:pPr>
      <w:pStyle w:val="Header"/>
    </w:pPr>
    <w:r w:rsidRPr="00BF583D">
      <w:rPr>
        <w:rFonts w:ascii="Calibri" w:eastAsia="Calibri" w:hAnsi="Calibri" w:cs="Times New Roman"/>
        <w:noProof/>
        <w:lang w:eastAsia="en-GB"/>
      </w:rPr>
      <w:drawing>
        <wp:anchor distT="0" distB="0" distL="114300" distR="114300" simplePos="0" relativeHeight="251659264" behindDoc="0" locked="0" layoutInCell="1" allowOverlap="1" wp14:anchorId="35539DE4" wp14:editId="63DD00A1">
          <wp:simplePos x="0" y="0"/>
          <wp:positionH relativeFrom="margin">
            <wp:align>left</wp:align>
          </wp:positionH>
          <wp:positionV relativeFrom="paragraph">
            <wp:posOffset>-172085</wp:posOffset>
          </wp:positionV>
          <wp:extent cx="1781175" cy="464185"/>
          <wp:effectExtent l="0" t="0" r="9525" b="0"/>
          <wp:wrapSquare wrapText="bothSides"/>
          <wp:docPr id="3" name="Picture 3" descr="P:\Logos\Bromley_Well_logo_RGB_no_str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Logos\Bromley_Well_logo_RGB_no_stra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583D" w:rsidRDefault="00BF58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3D"/>
    <w:rsid w:val="0036369B"/>
    <w:rsid w:val="00426762"/>
    <w:rsid w:val="00A72E1C"/>
    <w:rsid w:val="00BD692B"/>
    <w:rsid w:val="00BF583D"/>
    <w:rsid w:val="00ED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5AB66"/>
  <w15:chartTrackingRefBased/>
  <w15:docId w15:val="{6DCE899D-9F41-4ACC-A570-BE748B93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83D"/>
  </w:style>
  <w:style w:type="paragraph" w:styleId="Footer">
    <w:name w:val="footer"/>
    <w:basedOn w:val="Normal"/>
    <w:link w:val="FooterChar"/>
    <w:uiPriority w:val="99"/>
    <w:unhideWhenUsed/>
    <w:rsid w:val="00BF5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view=detailV2&amp;ccid=hKdUf8F2&amp;id=404015DCE7B617795383D61754E9EC825479FA5E&amp;thid=OIP.hKdUf8F2h2z6eqYenXbZggHaEn&amp;q=pizza&amp;simid=608034403249164217&amp;selectedIndex=4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5692A7286E044A7A6D5044B966A21" ma:contentTypeVersion="6" ma:contentTypeDescription="Create a new document." ma:contentTypeScope="" ma:versionID="506838139226781b320428c2f01925e7">
  <xsd:schema xmlns:xsd="http://www.w3.org/2001/XMLSchema" xmlns:xs="http://www.w3.org/2001/XMLSchema" xmlns:p="http://schemas.microsoft.com/office/2006/metadata/properties" xmlns:ns2="4a80c2c4-0c30-451e-a1ac-8dc657271c84" targetNamespace="http://schemas.microsoft.com/office/2006/metadata/properties" ma:root="true" ma:fieldsID="026480a9380abe999832fa5d8a62ee2c" ns2:_="">
    <xsd:import namespace="4a80c2c4-0c30-451e-a1ac-8dc657271c84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0c2c4-0c30-451e-a1ac-8dc657271c84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4a80c2c4-0c30-451e-a1ac-8dc657271c84" xsi:nil="true"/>
  </documentManagement>
</p:properties>
</file>

<file path=customXml/itemProps1.xml><?xml version="1.0" encoding="utf-8"?>
<ds:datastoreItem xmlns:ds="http://schemas.openxmlformats.org/officeDocument/2006/customXml" ds:itemID="{EE89D629-3F43-4925-8684-3D890702D28F}"/>
</file>

<file path=customXml/itemProps2.xml><?xml version="1.0" encoding="utf-8"?>
<ds:datastoreItem xmlns:ds="http://schemas.openxmlformats.org/officeDocument/2006/customXml" ds:itemID="{186C1227-FE64-4F86-90DF-A02574F254AE}"/>
</file>

<file path=customXml/itemProps3.xml><?xml version="1.0" encoding="utf-8"?>
<ds:datastoreItem xmlns:ds="http://schemas.openxmlformats.org/officeDocument/2006/customXml" ds:itemID="{BCE25CB1-FF6A-49D6-A0B9-80C9D761FD2C}"/>
</file>

<file path=docProps/app.xml><?xml version="1.0" encoding="utf-8"?>
<Properties xmlns="http://schemas.openxmlformats.org/officeDocument/2006/extended-properties" xmlns:vt="http://schemas.openxmlformats.org/officeDocument/2006/docPropsVTypes">
  <Template>5BDADDB8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Scott.Tweed</dc:creator>
  <cp:keywords/>
  <dc:description/>
  <cp:lastModifiedBy>Scott.Tweed</cp:lastModifiedBy>
  <cp:revision>2</cp:revision>
  <dcterms:created xsi:type="dcterms:W3CDTF">2018-01-18T08:59:00Z</dcterms:created>
  <dcterms:modified xsi:type="dcterms:W3CDTF">2018-01-18T08:59:00Z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0x0101004385692A7286E044A7A6D5044B966A21</vt:lpwstr>
  </property>
</Properties>
</file>